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50" w:rsidRDefault="00BB2950" w:rsidP="00BB2950">
      <w:pPr>
        <w:pStyle w:val="21"/>
        <w:spacing w:line="276" w:lineRule="auto"/>
        <w:rPr>
          <w:sz w:val="24"/>
        </w:rPr>
      </w:pPr>
      <w:r>
        <w:rPr>
          <w:rFonts w:ascii="Arial" w:hAnsi="Arial" w:cs="Arial"/>
          <w:b w:val="0"/>
          <w:bCs w:val="0"/>
          <w:noProof/>
          <w:color w:val="333333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58420</wp:posOffset>
            </wp:positionV>
            <wp:extent cx="933450" cy="990600"/>
            <wp:effectExtent l="19050" t="0" r="0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color w:val="333333"/>
          <w:sz w:val="48"/>
          <w:szCs w:val="48"/>
        </w:rPr>
        <w:t xml:space="preserve"> </w:t>
      </w:r>
      <w:r w:rsidRPr="00067FAB">
        <w:rPr>
          <w:sz w:val="24"/>
        </w:rPr>
        <w:t>Муромская окружная организация Владимирской областной организации профсоюза работников народного образования и науки РФ</w:t>
      </w:r>
    </w:p>
    <w:p w:rsidR="00BB2950" w:rsidRDefault="00BB2950" w:rsidP="00BB2950"/>
    <w:p w:rsidR="00BB2950" w:rsidRDefault="00BB2950" w:rsidP="00BB2950"/>
    <w:p w:rsidR="00BB2950" w:rsidRDefault="00BB2950" w:rsidP="00BB2950"/>
    <w:p w:rsidR="00BB2950" w:rsidRDefault="00BB2950" w:rsidP="00BB2950">
      <w:pPr>
        <w:ind w:firstLine="993"/>
        <w:jc w:val="right"/>
        <w:rPr>
          <w:sz w:val="24"/>
        </w:rPr>
      </w:pPr>
    </w:p>
    <w:p w:rsidR="00BB2950" w:rsidRPr="00BB2950" w:rsidRDefault="00BB2950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Информационный бюллетень </w:t>
      </w:r>
    </w:p>
    <w:p w:rsidR="00BB2950" w:rsidRDefault="009A32C6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Август</w:t>
      </w:r>
      <w:r w:rsidR="00AF651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r w:rsidR="00BB2950" w:rsidRPr="00BB2950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2018</w:t>
      </w:r>
    </w:p>
    <w:p w:rsidR="003F6C70" w:rsidRDefault="003F6C70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Муромской системе образования около 600 педагогических работников – тех, кто призван «сеять разумное, доброе, вечное». Ежегодно вливается молодежь. И чтобы мы успешно преодолевали все трудности и соответствовали той высокой планки, которая отличает систему образования Мурома, нас объединяет клуб молодых специалистов «Союз горячих сердец».</w:t>
      </w:r>
    </w:p>
    <w:p w:rsidR="009A32C6" w:rsidRDefault="009A32C6" w:rsidP="009A32C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Мы – педагоги — новички, очень рады, что поделиться своими первыми успехами и проблемами можем на заседании клуба. Идейными руководителями работы с молодыми специалистами является управление образования, Муромская окружная организация Общероссийского профсоюза образования и Центр по работе с педагогическими кадрами.</w:t>
      </w: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Это сообщество существует в Муроме 15-й год и объединяет учителей и воспитателей, которые трудятся в образовательных учреждениях не более трех лет.</w:t>
      </w: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заседаниях клуба мы не только делимся своим первым опытом и успехами, но и учимся преодолевать трудности, с которыми сталкиваемся по пути становления в профессии. Наши старшие коллеги помогают нам успешно пройти момент адаптации.</w:t>
      </w: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первых дней работы мы окунаемся в педагогический процесс. В округе традиционно проводят для нас конкурс «Педагогический дует», «Педагогический дебют», «Молодой профсоюзный лидер».</w:t>
      </w: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Огромную поддержку оказывает нам окружная профсоюзная организация. С первых дней работы мы чувствуем твердое плечо профессионального союза.</w:t>
      </w: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Людмила Владимировна, — председатель нашей окружной организации, уже на первом заседании познакомила нас с деятельностью профсоюза, о том, что делает профсоюз для всех работников и для молодых специалистов.</w:t>
      </w: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окружной профсоюз мы можем обратиться с любым вопросом и просьбой и всегда получим не только квалифицированную помощь, но и просто дружеский и человечный совет.</w:t>
      </w: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Мы очень благодарны окружной организации еще и за то, что они развивают нас духовно. Благодаря их заботе, мы имеем клуб «Союз горячих сердец» и имеют ежегодную возможность посетить Владимирский театр драмы. В конце мая мы были на прекрасном вокально-пластическом спектакле по мотивам очерка Николая Лескова «Леди Макбет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Мценского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уезда».</w:t>
      </w: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Мы очень признательны нашему профсоюзу, за то, что только помогают расти нам профессионально, но и быть всесторонне развитыми, творческими и духовно развиваться.</w:t>
      </w:r>
    </w:p>
    <w:p w:rsidR="009A32C6" w:rsidRDefault="009A32C6" w:rsidP="009A32C6">
      <w:pPr>
        <w:pStyle w:val="a3"/>
        <w:shd w:val="clear" w:color="auto" w:fill="FFFFFF"/>
        <w:spacing w:before="0" w:beforeAutospacing="0" w:after="150" w:afterAutospacing="0"/>
        <w:jc w:val="righ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Клуб молодых специалистов «Союз горячих сердец»</w:t>
      </w:r>
    </w:p>
    <w:p w:rsidR="009A32C6" w:rsidRDefault="009A32C6" w:rsidP="00BB2950">
      <w:pPr>
        <w:shd w:val="clear" w:color="auto" w:fill="FFFFFF"/>
        <w:spacing w:after="12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BB2950" w:rsidRPr="00BB2950" w:rsidRDefault="00BB2950" w:rsidP="00BB29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sectPr w:rsidR="00BB2950" w:rsidRPr="00BB2950" w:rsidSect="00BB29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107A"/>
    <w:multiLevelType w:val="multilevel"/>
    <w:tmpl w:val="569E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950"/>
    <w:rsid w:val="003F6C70"/>
    <w:rsid w:val="005F6D39"/>
    <w:rsid w:val="00834880"/>
    <w:rsid w:val="009A32C6"/>
    <w:rsid w:val="00AF6514"/>
    <w:rsid w:val="00BB2950"/>
    <w:rsid w:val="00C3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80"/>
  </w:style>
  <w:style w:type="paragraph" w:styleId="2">
    <w:name w:val="heading 2"/>
    <w:basedOn w:val="a"/>
    <w:link w:val="20"/>
    <w:uiPriority w:val="9"/>
    <w:qFormat/>
    <w:rsid w:val="00BB2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9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2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29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5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BB2950"/>
    <w:pPr>
      <w:spacing w:after="0" w:line="360" w:lineRule="auto"/>
      <w:ind w:firstLine="902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BB29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2019-02-12T12:23:00Z</dcterms:created>
  <dcterms:modified xsi:type="dcterms:W3CDTF">2019-02-12T12:23:00Z</dcterms:modified>
</cp:coreProperties>
</file>